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9AC" w:rsidRPr="003A4C8C" w:rsidRDefault="00BD79AC" w:rsidP="00BD79AC">
      <w:pPr>
        <w:spacing w:after="0" w:line="240" w:lineRule="auto"/>
        <w:jc w:val="center"/>
        <w:rPr>
          <w:rFonts w:ascii="Times New Roman" w:eastAsia="Times New Roman" w:hAnsi="Times New Roman" w:cs="Times New Roman"/>
          <w:b/>
          <w:sz w:val="24"/>
          <w:szCs w:val="24"/>
        </w:rPr>
      </w:pPr>
      <w:r w:rsidRPr="003A4C8C">
        <w:rPr>
          <w:rFonts w:ascii="Times New Roman" w:eastAsia="Times New Roman" w:hAnsi="Times New Roman" w:cs="Times New Roman"/>
          <w:b/>
          <w:sz w:val="24"/>
          <w:szCs w:val="24"/>
        </w:rPr>
        <w:t>Malachi 3:1-7b (ESV)</w:t>
      </w:r>
    </w:p>
    <w:p w:rsidR="00BD79AC" w:rsidRDefault="00BD79AC" w:rsidP="00BD79AC">
      <w:pPr>
        <w:spacing w:after="0" w:line="240" w:lineRule="auto"/>
        <w:jc w:val="center"/>
        <w:rPr>
          <w:rFonts w:ascii="Times New Roman" w:eastAsia="Times New Roman" w:hAnsi="Times New Roman" w:cs="Times New Roman"/>
          <w:sz w:val="24"/>
          <w:szCs w:val="24"/>
        </w:rPr>
      </w:pPr>
      <w:proofErr w:type="gramStart"/>
      <w:r w:rsidRPr="003A4C8C">
        <w:rPr>
          <w:rFonts w:ascii="Times New Roman" w:eastAsia="Times New Roman" w:hAnsi="Times New Roman" w:cs="Times New Roman"/>
          <w:b/>
          <w:bCs/>
          <w:position w:val="6"/>
          <w:sz w:val="24"/>
          <w:szCs w:val="24"/>
        </w:rPr>
        <w:t>1</w:t>
      </w:r>
      <w:proofErr w:type="gramEnd"/>
      <w:r w:rsidRPr="003A4C8C">
        <w:rPr>
          <w:rFonts w:ascii="Times New Roman" w:eastAsia="Times New Roman" w:hAnsi="Times New Roman" w:cs="Times New Roman"/>
          <w:sz w:val="24"/>
          <w:szCs w:val="24"/>
        </w:rPr>
        <w:t xml:space="preserve">  “Behold, I send my messenger, and he will prepare the way before me. </w:t>
      </w:r>
      <w:proofErr w:type="gramStart"/>
      <w:r w:rsidRPr="003A4C8C">
        <w:rPr>
          <w:rFonts w:ascii="Times New Roman" w:eastAsia="Times New Roman" w:hAnsi="Times New Roman" w:cs="Times New Roman"/>
          <w:sz w:val="24"/>
          <w:szCs w:val="24"/>
        </w:rPr>
        <w:t>And</w:t>
      </w:r>
      <w:proofErr w:type="gramEnd"/>
      <w:r w:rsidRPr="003A4C8C">
        <w:rPr>
          <w:rFonts w:ascii="Times New Roman" w:eastAsia="Times New Roman" w:hAnsi="Times New Roman" w:cs="Times New Roman"/>
          <w:sz w:val="24"/>
          <w:szCs w:val="24"/>
        </w:rPr>
        <w:t xml:space="preserve"> the Lord whom you seek will suddenly come to his temple; and the messenger of the covenant in whom you delight, behold, he is coming, says the </w:t>
      </w:r>
      <w:r w:rsidRPr="003A4C8C">
        <w:rPr>
          <w:rFonts w:ascii="Times New Roman" w:eastAsia="Times New Roman" w:hAnsi="Times New Roman" w:cs="Times New Roman"/>
          <w:smallCaps/>
          <w:sz w:val="24"/>
          <w:szCs w:val="24"/>
        </w:rPr>
        <w:t>Lord</w:t>
      </w:r>
      <w:r w:rsidRPr="003A4C8C">
        <w:rPr>
          <w:rFonts w:ascii="Times New Roman" w:eastAsia="Times New Roman" w:hAnsi="Times New Roman" w:cs="Times New Roman"/>
          <w:sz w:val="24"/>
          <w:szCs w:val="24"/>
        </w:rPr>
        <w:t xml:space="preserve"> of hosts. </w:t>
      </w:r>
      <w:proofErr w:type="gramStart"/>
      <w:r w:rsidRPr="003A4C8C">
        <w:rPr>
          <w:rFonts w:ascii="Times New Roman" w:eastAsia="Times New Roman" w:hAnsi="Times New Roman" w:cs="Times New Roman"/>
          <w:b/>
          <w:bCs/>
          <w:position w:val="6"/>
          <w:sz w:val="24"/>
          <w:szCs w:val="24"/>
        </w:rPr>
        <w:t>2</w:t>
      </w:r>
      <w:r w:rsidRPr="003A4C8C">
        <w:rPr>
          <w:rFonts w:ascii="Times New Roman" w:eastAsia="Times New Roman" w:hAnsi="Times New Roman" w:cs="Times New Roman"/>
          <w:sz w:val="24"/>
          <w:szCs w:val="24"/>
        </w:rPr>
        <w:t> But</w:t>
      </w:r>
      <w:proofErr w:type="gramEnd"/>
      <w:r w:rsidRPr="003A4C8C">
        <w:rPr>
          <w:rFonts w:ascii="Times New Roman" w:eastAsia="Times New Roman" w:hAnsi="Times New Roman" w:cs="Times New Roman"/>
          <w:sz w:val="24"/>
          <w:szCs w:val="24"/>
        </w:rPr>
        <w:t xml:space="preserve"> who can endure the day of his coming, and who can stand when he appears? For he is like a refiner’s fire and like fullers’ soap. </w:t>
      </w:r>
      <w:proofErr w:type="gramStart"/>
      <w:r w:rsidRPr="003A4C8C">
        <w:rPr>
          <w:rFonts w:ascii="Times New Roman" w:eastAsia="Times New Roman" w:hAnsi="Times New Roman" w:cs="Times New Roman"/>
          <w:b/>
          <w:bCs/>
          <w:position w:val="6"/>
          <w:sz w:val="24"/>
          <w:szCs w:val="24"/>
        </w:rPr>
        <w:t>3</w:t>
      </w:r>
      <w:r w:rsidRPr="003A4C8C">
        <w:rPr>
          <w:rFonts w:ascii="Times New Roman" w:eastAsia="Times New Roman" w:hAnsi="Times New Roman" w:cs="Times New Roman"/>
          <w:sz w:val="24"/>
          <w:szCs w:val="24"/>
        </w:rPr>
        <w:t xml:space="preserve"> He will sit as a refiner and purifier of silver, and he will purify the sons of Levi and refine them like gold and silver, and they will bring offerings in righteousness to the </w:t>
      </w:r>
      <w:r w:rsidRPr="003A4C8C">
        <w:rPr>
          <w:rFonts w:ascii="Times New Roman" w:eastAsia="Times New Roman" w:hAnsi="Times New Roman" w:cs="Times New Roman"/>
          <w:smallCaps/>
          <w:sz w:val="24"/>
          <w:szCs w:val="24"/>
        </w:rPr>
        <w:t>Lord</w:t>
      </w:r>
      <w:r w:rsidRPr="003A4C8C">
        <w:rPr>
          <w:rFonts w:ascii="Times New Roman" w:eastAsia="Times New Roman" w:hAnsi="Times New Roman" w:cs="Times New Roman"/>
          <w:sz w:val="24"/>
          <w:szCs w:val="24"/>
        </w:rPr>
        <w:t>.</w:t>
      </w:r>
      <w:proofErr w:type="gramEnd"/>
      <w:r w:rsidRPr="003A4C8C">
        <w:rPr>
          <w:rFonts w:ascii="Times New Roman" w:eastAsia="Times New Roman" w:hAnsi="Times New Roman" w:cs="Times New Roman"/>
          <w:sz w:val="24"/>
          <w:szCs w:val="24"/>
        </w:rPr>
        <w:t xml:space="preserve"> </w:t>
      </w:r>
      <w:r w:rsidRPr="003A4C8C">
        <w:rPr>
          <w:rFonts w:ascii="Times New Roman" w:eastAsia="Times New Roman" w:hAnsi="Times New Roman" w:cs="Times New Roman"/>
          <w:b/>
          <w:bCs/>
          <w:position w:val="6"/>
          <w:sz w:val="24"/>
          <w:szCs w:val="24"/>
        </w:rPr>
        <w:t>4</w:t>
      </w:r>
      <w:r w:rsidRPr="003A4C8C">
        <w:rPr>
          <w:rFonts w:ascii="Times New Roman" w:eastAsia="Times New Roman" w:hAnsi="Times New Roman" w:cs="Times New Roman"/>
          <w:sz w:val="24"/>
          <w:szCs w:val="24"/>
        </w:rPr>
        <w:t xml:space="preserve">  Then the offering of Judah and Jerusalem will be pleasing to the </w:t>
      </w:r>
      <w:r w:rsidRPr="003A4C8C">
        <w:rPr>
          <w:rFonts w:ascii="Times New Roman" w:eastAsia="Times New Roman" w:hAnsi="Times New Roman" w:cs="Times New Roman"/>
          <w:smallCaps/>
          <w:sz w:val="24"/>
          <w:szCs w:val="24"/>
        </w:rPr>
        <w:t>Lord</w:t>
      </w:r>
      <w:r w:rsidRPr="003A4C8C">
        <w:rPr>
          <w:rFonts w:ascii="Times New Roman" w:eastAsia="Times New Roman" w:hAnsi="Times New Roman" w:cs="Times New Roman"/>
          <w:sz w:val="24"/>
          <w:szCs w:val="24"/>
        </w:rPr>
        <w:t xml:space="preserve"> as in the days of old and as in former years. </w:t>
      </w:r>
      <w:proofErr w:type="gramStart"/>
      <w:r w:rsidRPr="003A4C8C">
        <w:rPr>
          <w:rFonts w:ascii="Times New Roman" w:eastAsia="Times New Roman" w:hAnsi="Times New Roman" w:cs="Times New Roman"/>
          <w:b/>
          <w:bCs/>
          <w:position w:val="6"/>
          <w:sz w:val="24"/>
          <w:szCs w:val="24"/>
        </w:rPr>
        <w:t>5</w:t>
      </w:r>
      <w:proofErr w:type="gramEnd"/>
      <w:r w:rsidRPr="003A4C8C">
        <w:rPr>
          <w:rFonts w:ascii="Times New Roman" w:eastAsia="Times New Roman" w:hAnsi="Times New Roman" w:cs="Times New Roman"/>
          <w:sz w:val="24"/>
          <w:szCs w:val="24"/>
        </w:rPr>
        <w:t> “Then I will draw near to you for judgment. I will be a swift witness against the sorcerers, against the adulterers, against those who swear falsely, against those who oppress the hired worker in his wages, the widow and the fatherless, agains</w:t>
      </w:r>
      <w:bookmarkStart w:id="0" w:name="_GoBack"/>
      <w:bookmarkEnd w:id="0"/>
      <w:r w:rsidRPr="003A4C8C">
        <w:rPr>
          <w:rFonts w:ascii="Times New Roman" w:eastAsia="Times New Roman" w:hAnsi="Times New Roman" w:cs="Times New Roman"/>
          <w:sz w:val="24"/>
          <w:szCs w:val="24"/>
        </w:rPr>
        <w:t xml:space="preserve">t those who thrust aside the sojourner, and do not fear me, says the </w:t>
      </w:r>
      <w:r w:rsidRPr="003A4C8C">
        <w:rPr>
          <w:rFonts w:ascii="Times New Roman" w:eastAsia="Times New Roman" w:hAnsi="Times New Roman" w:cs="Times New Roman"/>
          <w:smallCaps/>
          <w:sz w:val="24"/>
          <w:szCs w:val="24"/>
        </w:rPr>
        <w:t>Lord</w:t>
      </w:r>
      <w:r w:rsidRPr="003A4C8C">
        <w:rPr>
          <w:rFonts w:ascii="Times New Roman" w:eastAsia="Times New Roman" w:hAnsi="Times New Roman" w:cs="Times New Roman"/>
          <w:sz w:val="24"/>
          <w:szCs w:val="24"/>
        </w:rPr>
        <w:t xml:space="preserve"> of hosts. </w:t>
      </w:r>
      <w:proofErr w:type="gramStart"/>
      <w:r w:rsidRPr="003A4C8C">
        <w:rPr>
          <w:rFonts w:ascii="Times New Roman" w:eastAsia="Times New Roman" w:hAnsi="Times New Roman" w:cs="Times New Roman"/>
          <w:b/>
          <w:bCs/>
          <w:position w:val="6"/>
          <w:sz w:val="24"/>
          <w:szCs w:val="24"/>
        </w:rPr>
        <w:t>6</w:t>
      </w:r>
      <w:proofErr w:type="gramEnd"/>
      <w:r w:rsidRPr="003A4C8C">
        <w:rPr>
          <w:rFonts w:ascii="Times New Roman" w:eastAsia="Times New Roman" w:hAnsi="Times New Roman" w:cs="Times New Roman"/>
          <w:sz w:val="24"/>
          <w:szCs w:val="24"/>
        </w:rPr>
        <w:t xml:space="preserve"> “For I the </w:t>
      </w:r>
      <w:r w:rsidRPr="003A4C8C">
        <w:rPr>
          <w:rFonts w:ascii="Times New Roman" w:eastAsia="Times New Roman" w:hAnsi="Times New Roman" w:cs="Times New Roman"/>
          <w:smallCaps/>
          <w:sz w:val="24"/>
          <w:szCs w:val="24"/>
        </w:rPr>
        <w:t>Lord</w:t>
      </w:r>
      <w:r w:rsidRPr="003A4C8C">
        <w:rPr>
          <w:rFonts w:ascii="Times New Roman" w:eastAsia="Times New Roman" w:hAnsi="Times New Roman" w:cs="Times New Roman"/>
          <w:sz w:val="24"/>
          <w:szCs w:val="24"/>
        </w:rPr>
        <w:t xml:space="preserve"> do not change; therefore you, O children of Jacob, are not consumed. </w:t>
      </w:r>
      <w:proofErr w:type="gramStart"/>
      <w:r w:rsidRPr="003A4C8C">
        <w:rPr>
          <w:rFonts w:ascii="Times New Roman" w:eastAsia="Times New Roman" w:hAnsi="Times New Roman" w:cs="Times New Roman"/>
          <w:b/>
          <w:bCs/>
          <w:position w:val="6"/>
          <w:sz w:val="24"/>
          <w:szCs w:val="24"/>
        </w:rPr>
        <w:t>7</w:t>
      </w:r>
      <w:r w:rsidRPr="003A4C8C">
        <w:rPr>
          <w:rFonts w:ascii="Times New Roman" w:eastAsia="Times New Roman" w:hAnsi="Times New Roman" w:cs="Times New Roman"/>
          <w:sz w:val="24"/>
          <w:szCs w:val="24"/>
        </w:rPr>
        <w:t>  From the days of your fathers</w:t>
      </w:r>
      <w:proofErr w:type="gramEnd"/>
      <w:r w:rsidRPr="003A4C8C">
        <w:rPr>
          <w:rFonts w:ascii="Times New Roman" w:eastAsia="Times New Roman" w:hAnsi="Times New Roman" w:cs="Times New Roman"/>
          <w:sz w:val="24"/>
          <w:szCs w:val="24"/>
        </w:rPr>
        <w:t xml:space="preserve"> you have turned aside from my statutes and have not kept them. Return to me, and I will return to you, says the </w:t>
      </w:r>
      <w:r w:rsidRPr="003A4C8C">
        <w:rPr>
          <w:rFonts w:ascii="Times New Roman" w:eastAsia="Times New Roman" w:hAnsi="Times New Roman" w:cs="Times New Roman"/>
          <w:smallCaps/>
          <w:sz w:val="24"/>
          <w:szCs w:val="24"/>
        </w:rPr>
        <w:t>Lord</w:t>
      </w:r>
      <w:r>
        <w:rPr>
          <w:rFonts w:ascii="Times New Roman" w:eastAsia="Times New Roman" w:hAnsi="Times New Roman" w:cs="Times New Roman"/>
          <w:sz w:val="24"/>
          <w:szCs w:val="24"/>
        </w:rPr>
        <w:t xml:space="preserve"> of hosts.</w:t>
      </w:r>
    </w:p>
    <w:p w:rsidR="00BD79AC" w:rsidRDefault="00BD79AC" w:rsidP="00BD79AC">
      <w:pPr>
        <w:spacing w:after="0" w:line="240" w:lineRule="auto"/>
        <w:jc w:val="center"/>
        <w:rPr>
          <w:rFonts w:ascii="Times New Roman" w:eastAsia="Times New Roman" w:hAnsi="Times New Roman" w:cs="Times New Roman"/>
          <w:sz w:val="24"/>
          <w:szCs w:val="24"/>
        </w:rPr>
      </w:pPr>
    </w:p>
    <w:p w:rsidR="00BD79AC" w:rsidRPr="00BD79AC" w:rsidRDefault="00BD79AC" w:rsidP="00BD79AC">
      <w:pPr>
        <w:spacing w:after="0" w:line="240" w:lineRule="auto"/>
        <w:jc w:val="center"/>
        <w:rPr>
          <w:rFonts w:ascii="Times New Roman" w:eastAsia="Times New Roman" w:hAnsi="Times New Roman" w:cs="Times New Roman"/>
          <w:b/>
          <w:sz w:val="24"/>
          <w:szCs w:val="24"/>
        </w:rPr>
      </w:pPr>
      <w:r w:rsidRPr="00BD79AC">
        <w:rPr>
          <w:rFonts w:ascii="Times New Roman" w:eastAsia="Times New Roman" w:hAnsi="Times New Roman" w:cs="Times New Roman"/>
          <w:b/>
          <w:sz w:val="24"/>
          <w:szCs w:val="24"/>
        </w:rPr>
        <w:t>“Prepare By The Gospel”</w:t>
      </w:r>
    </w:p>
    <w:p w:rsidR="00BD79AC" w:rsidRPr="00BD79AC" w:rsidRDefault="00BD79AC" w:rsidP="00BD79AC">
      <w:pPr>
        <w:spacing w:after="0" w:line="240" w:lineRule="auto"/>
        <w:jc w:val="center"/>
        <w:rPr>
          <w:rFonts w:ascii="Times New Roman" w:eastAsia="Times New Roman" w:hAnsi="Times New Roman" w:cs="Times New Roman"/>
          <w:sz w:val="24"/>
          <w:szCs w:val="24"/>
        </w:rPr>
      </w:pPr>
    </w:p>
    <w:p w:rsidR="00135096" w:rsidRPr="00BD79AC" w:rsidRDefault="00BD79AC" w:rsidP="0013509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35096" w:rsidRPr="00BD79AC">
        <w:rPr>
          <w:rFonts w:ascii="Times New Roman" w:hAnsi="Times New Roman" w:cs="Times New Roman"/>
          <w:sz w:val="24"/>
          <w:szCs w:val="24"/>
        </w:rPr>
        <w:t>Grace, mercy, and peace be unto you from God our Father and our Lord and Savior, Jesus Christ. Amen. The distinguishing feature of Advent is preparation. It is preparing for the God who came into a sinful world born of the Virgin Mary as we celebrate at Christmas. It is preparing for the God who still comes with salvation for a sinful world by Word and Sacrament as we celebrate at the present. It is preparing for the God who will come as Judge of a sinful world as we celebrate His everlasting kingdom on the Last Day. All of this preparation shrouding the coming of our Lord Jesus Christ rests on this word, “repent.”</w:t>
      </w:r>
    </w:p>
    <w:p w:rsidR="00135096" w:rsidRPr="00BD79AC" w:rsidRDefault="00135096" w:rsidP="00135096">
      <w:pPr>
        <w:spacing w:after="0" w:line="480" w:lineRule="auto"/>
        <w:rPr>
          <w:rFonts w:ascii="Times New Roman" w:hAnsi="Times New Roman" w:cs="Times New Roman"/>
          <w:sz w:val="24"/>
          <w:szCs w:val="24"/>
        </w:rPr>
      </w:pPr>
      <w:r w:rsidRPr="00BD79AC">
        <w:rPr>
          <w:rFonts w:ascii="Times New Roman" w:hAnsi="Times New Roman" w:cs="Times New Roman"/>
          <w:sz w:val="24"/>
          <w:szCs w:val="24"/>
        </w:rPr>
        <w:tab/>
        <w:t>Christianity has no exclusive claim on repentance. Muslims repent when they go against the teachings commanded by Allah. Buddhists believe repentance is a way of self-assessment as they walk in the path of purification. Mormons consider the commandments of God as achievable and so “repentance is a real and practical means to live up to those commandments.”</w:t>
      </w:r>
      <w:r w:rsidRPr="00BD79AC">
        <w:rPr>
          <w:rStyle w:val="FootnoteReference"/>
          <w:rFonts w:ascii="Times New Roman" w:hAnsi="Times New Roman" w:cs="Times New Roman"/>
          <w:sz w:val="24"/>
          <w:szCs w:val="24"/>
        </w:rPr>
        <w:footnoteReference w:id="1"/>
      </w:r>
      <w:r w:rsidRPr="00BD79AC">
        <w:rPr>
          <w:rFonts w:ascii="Times New Roman" w:hAnsi="Times New Roman" w:cs="Times New Roman"/>
          <w:sz w:val="24"/>
          <w:szCs w:val="24"/>
        </w:rPr>
        <w:t xml:space="preserve"> For all of these, repentance is an end in itself, an effort man puts forward for his own comfort </w:t>
      </w:r>
      <w:r w:rsidR="00BD79AC" w:rsidRPr="00BD79AC">
        <w:rPr>
          <w:rFonts w:ascii="Times New Roman" w:hAnsi="Times New Roman" w:cs="Times New Roman"/>
          <w:sz w:val="24"/>
          <w:szCs w:val="24"/>
        </w:rPr>
        <w:t>and</w:t>
      </w:r>
      <w:r w:rsidRPr="00BD79AC">
        <w:rPr>
          <w:rFonts w:ascii="Times New Roman" w:hAnsi="Times New Roman" w:cs="Times New Roman"/>
          <w:sz w:val="24"/>
          <w:szCs w:val="24"/>
        </w:rPr>
        <w:t xml:space="preserve"> salvation. Whereas for Christians, repentance includes the better gift God gives in Jesus Christ. Like baptism, repentance comes out of a promise. You heard it, “For I the LORD do not change; therefore you, O children of Jacob, are not consumed.” Prepare the way of the Lord! Repent. </w:t>
      </w:r>
    </w:p>
    <w:p w:rsidR="00135096" w:rsidRPr="00BD79AC" w:rsidRDefault="00135096" w:rsidP="00135096">
      <w:pPr>
        <w:spacing w:after="0" w:line="480" w:lineRule="auto"/>
        <w:rPr>
          <w:rFonts w:ascii="Times New Roman" w:hAnsi="Times New Roman" w:cs="Times New Roman"/>
          <w:sz w:val="24"/>
          <w:szCs w:val="24"/>
        </w:rPr>
      </w:pPr>
      <w:r w:rsidRPr="00BD79AC">
        <w:rPr>
          <w:rFonts w:ascii="Times New Roman" w:hAnsi="Times New Roman" w:cs="Times New Roman"/>
          <w:sz w:val="24"/>
          <w:szCs w:val="24"/>
        </w:rPr>
        <w:lastRenderedPageBreak/>
        <w:tab/>
        <w:t xml:space="preserve">Of course, does God really need to come? This was the question fallen upon Israel. The last book in the Old Testament ends with an uncomfortable picture for God’s people. Yes, they returned from their former exile in Babylon. Yes, they were able to rebuild the temple. Yes, they even restored the walls of Jerusalem. Yet, they were still a rebellious nation. The priests had no fear of God. The people lived as they pleased. None was ready to receive the Lord. The prophet Malachi declared how God would make His way to an unholy people. “Behold, I send my messenger, and he will prepare the way before me. And the Lord whom you seek will suddenly come to his temple; and the messenger of the covenant in whom you delight, behold, he is coming, says the LORD of hosts.” When John the Baptizer finally fulfilled this prophecy, a lot had changed for Israel. One thing did not. Repentance was just as foreign to them as it was to those 400 years ago. Things looked different with behaviors, but sinners did not see a need for the coming of God to save them. </w:t>
      </w:r>
    </w:p>
    <w:p w:rsidR="00135096" w:rsidRPr="00BD79AC" w:rsidRDefault="00135096" w:rsidP="00135096">
      <w:pPr>
        <w:spacing w:after="0" w:line="480" w:lineRule="auto"/>
        <w:rPr>
          <w:rFonts w:ascii="Times New Roman" w:hAnsi="Times New Roman" w:cs="Times New Roman"/>
          <w:sz w:val="24"/>
          <w:szCs w:val="24"/>
        </w:rPr>
      </w:pPr>
      <w:r w:rsidRPr="00BD79AC">
        <w:rPr>
          <w:rFonts w:ascii="Times New Roman" w:hAnsi="Times New Roman" w:cs="Times New Roman"/>
          <w:sz w:val="24"/>
          <w:szCs w:val="24"/>
        </w:rPr>
        <w:tab/>
        <w:t xml:space="preserve">John the Baptizer was the true Malachi, that is, a messenger, who did prepare the way “for the messenger of the covenant” in whom men would delight. A close connection existed between John’s word from God and the God who was the Word become flesh. Without a messenger of the Word, like John, people remain </w:t>
      </w:r>
      <w:r w:rsidRPr="00BD79AC">
        <w:rPr>
          <w:rFonts w:ascii="Times New Roman" w:hAnsi="Times New Roman" w:cs="Times New Roman"/>
          <w:sz w:val="24"/>
          <w:szCs w:val="24"/>
        </w:rPr>
        <w:lastRenderedPageBreak/>
        <w:t xml:space="preserve">unprepared to receive Jesus still today. None has a reason to repent and believe the Gospel. As Francis Pieper states, </w:t>
      </w:r>
    </w:p>
    <w:p w:rsidR="00135096" w:rsidRPr="00BD79AC" w:rsidRDefault="00135096" w:rsidP="00135096">
      <w:pPr>
        <w:spacing w:after="0" w:line="240" w:lineRule="auto"/>
        <w:rPr>
          <w:rFonts w:ascii="Times New Roman" w:hAnsi="Times New Roman" w:cs="Times New Roman"/>
          <w:sz w:val="24"/>
          <w:szCs w:val="24"/>
        </w:rPr>
      </w:pPr>
      <w:r w:rsidRPr="00BD79AC">
        <w:rPr>
          <w:rFonts w:ascii="Times New Roman" w:hAnsi="Times New Roman" w:cs="Times New Roman"/>
          <w:sz w:val="24"/>
          <w:szCs w:val="24"/>
        </w:rPr>
        <w:tab/>
        <w:t>“</w:t>
      </w:r>
      <w:r w:rsidRPr="00BD79AC">
        <w:rPr>
          <w:rFonts w:ascii="Times New Roman" w:hAnsi="Times New Roman" w:cs="Times New Roman"/>
          <w:sz w:val="24"/>
          <w:szCs w:val="24"/>
          <w:u w:val="single"/>
        </w:rPr>
        <w:t>Without the preaching of Christ’s Word</w:t>
      </w:r>
      <w:r w:rsidRPr="00BD79AC">
        <w:rPr>
          <w:rFonts w:ascii="Times New Roman" w:hAnsi="Times New Roman" w:cs="Times New Roman"/>
          <w:sz w:val="24"/>
          <w:szCs w:val="24"/>
        </w:rPr>
        <w:t xml:space="preserve"> darkness covers the </w:t>
      </w:r>
      <w:r w:rsidRPr="00BD79AC">
        <w:rPr>
          <w:rFonts w:ascii="Times New Roman" w:hAnsi="Times New Roman" w:cs="Times New Roman"/>
          <w:sz w:val="24"/>
          <w:szCs w:val="24"/>
        </w:rPr>
        <w:tab/>
        <w:t xml:space="preserve">earth and gross darkness the people, even though the </w:t>
      </w:r>
      <w:r w:rsidRPr="00BD79AC">
        <w:rPr>
          <w:rFonts w:ascii="Times New Roman" w:hAnsi="Times New Roman" w:cs="Times New Roman"/>
          <w:sz w:val="24"/>
          <w:szCs w:val="24"/>
        </w:rPr>
        <w:tab/>
        <w:t xml:space="preserve">nations are surrounded by “history, “ even though God </w:t>
      </w:r>
      <w:r w:rsidRPr="00BD79AC">
        <w:rPr>
          <w:rFonts w:ascii="Times New Roman" w:hAnsi="Times New Roman" w:cs="Times New Roman"/>
          <w:sz w:val="24"/>
          <w:szCs w:val="24"/>
        </w:rPr>
        <w:tab/>
        <w:t xml:space="preserve">speaks to them with a loud voice in earthquakes, war, </w:t>
      </w:r>
      <w:r w:rsidRPr="00BD79AC">
        <w:rPr>
          <w:rFonts w:ascii="Times New Roman" w:hAnsi="Times New Roman" w:cs="Times New Roman"/>
          <w:sz w:val="24"/>
          <w:szCs w:val="24"/>
        </w:rPr>
        <w:tab/>
        <w:t xml:space="preserve">famines, etc…For this reason the Church of Christ must </w:t>
      </w:r>
      <w:r w:rsidRPr="00BD79AC">
        <w:rPr>
          <w:rFonts w:ascii="Times New Roman" w:hAnsi="Times New Roman" w:cs="Times New Roman"/>
          <w:sz w:val="24"/>
          <w:szCs w:val="24"/>
        </w:rPr>
        <w:tab/>
        <w:t>continue her mission work among all nations...”</w:t>
      </w:r>
      <w:r w:rsidRPr="00BD79AC">
        <w:rPr>
          <w:rStyle w:val="FootnoteReference"/>
          <w:rFonts w:ascii="Times New Roman" w:hAnsi="Times New Roman" w:cs="Times New Roman"/>
          <w:sz w:val="24"/>
          <w:szCs w:val="24"/>
        </w:rPr>
        <w:footnoteReference w:id="2"/>
      </w:r>
    </w:p>
    <w:p w:rsidR="00135096" w:rsidRPr="00BD79AC" w:rsidRDefault="00135096" w:rsidP="00135096">
      <w:pPr>
        <w:spacing w:after="0" w:line="240" w:lineRule="auto"/>
        <w:rPr>
          <w:rFonts w:ascii="Times New Roman" w:hAnsi="Times New Roman" w:cs="Times New Roman"/>
          <w:sz w:val="24"/>
          <w:szCs w:val="24"/>
        </w:rPr>
      </w:pPr>
    </w:p>
    <w:p w:rsidR="00135096" w:rsidRPr="00BD79AC" w:rsidRDefault="00135096" w:rsidP="00135096">
      <w:pPr>
        <w:spacing w:after="0" w:line="480" w:lineRule="auto"/>
        <w:rPr>
          <w:rFonts w:ascii="Times New Roman" w:hAnsi="Times New Roman" w:cs="Times New Roman"/>
          <w:sz w:val="24"/>
          <w:szCs w:val="24"/>
        </w:rPr>
      </w:pPr>
      <w:r w:rsidRPr="00BD79AC">
        <w:rPr>
          <w:rFonts w:ascii="Times New Roman" w:hAnsi="Times New Roman" w:cs="Times New Roman"/>
          <w:sz w:val="24"/>
          <w:szCs w:val="24"/>
        </w:rPr>
        <w:t>Prepare the way of the Lord! Prepare the way! It happens no other way than by the messengers of His Word. Jesus has a deep desire to be among His baptized. As revealed by the Psalmist today, “Oh, that my people would listen to me, that Israel would walk in my ways! (81:13).</w:t>
      </w:r>
    </w:p>
    <w:p w:rsidR="00135096" w:rsidRPr="00BD79AC" w:rsidRDefault="00135096" w:rsidP="00135096">
      <w:pPr>
        <w:spacing w:after="0" w:line="480" w:lineRule="auto"/>
        <w:rPr>
          <w:rFonts w:ascii="Times New Roman" w:hAnsi="Times New Roman" w:cs="Times New Roman"/>
          <w:sz w:val="24"/>
          <w:szCs w:val="24"/>
        </w:rPr>
      </w:pPr>
      <w:r w:rsidRPr="00BD79AC">
        <w:rPr>
          <w:rFonts w:ascii="Times New Roman" w:hAnsi="Times New Roman" w:cs="Times New Roman"/>
          <w:sz w:val="24"/>
          <w:szCs w:val="24"/>
        </w:rPr>
        <w:tab/>
        <w:t xml:space="preserve">The prophet Malachi was quick to point out the problem with questioning the Lord’s coming. It throws everything off, pulls everything down, finds all shamefully unprepared. “But who can endure the day of his coming, and who can stand when he appears? For he is like a refiner’s fire and like fullers’ soap.” Repentance is a shocking just as the Hebrew word means, “To turnaround.” When John the Baptizer appeared later, the word “repent” in Greek meant, “To change one’s mind.” With all Israel dealt with over those 400 years. They changed their minds, but </w:t>
      </w:r>
      <w:r w:rsidR="00BD79AC" w:rsidRPr="00BD79AC">
        <w:rPr>
          <w:rFonts w:ascii="Times New Roman" w:hAnsi="Times New Roman" w:cs="Times New Roman"/>
          <w:sz w:val="24"/>
          <w:szCs w:val="24"/>
        </w:rPr>
        <w:t>in doing so, they</w:t>
      </w:r>
      <w:r w:rsidRPr="00BD79AC">
        <w:rPr>
          <w:rFonts w:ascii="Times New Roman" w:hAnsi="Times New Roman" w:cs="Times New Roman"/>
          <w:sz w:val="24"/>
          <w:szCs w:val="24"/>
        </w:rPr>
        <w:t xml:space="preserve"> lost the need for the coming Savior. Like Malachi, John was quick to point out, “You brood of vipers! Who warned you to flee from the wrath to come?” All sin went back to the serpent in the garden</w:t>
      </w:r>
      <w:r w:rsidR="00BD79AC" w:rsidRPr="00BD79AC">
        <w:rPr>
          <w:rFonts w:ascii="Times New Roman" w:hAnsi="Times New Roman" w:cs="Times New Roman"/>
          <w:sz w:val="24"/>
          <w:szCs w:val="24"/>
        </w:rPr>
        <w:t>. The corruption of all flesh by the fall into sin.</w:t>
      </w:r>
      <w:r w:rsidRPr="00BD79AC">
        <w:rPr>
          <w:rFonts w:ascii="Times New Roman" w:hAnsi="Times New Roman" w:cs="Times New Roman"/>
          <w:sz w:val="24"/>
          <w:szCs w:val="24"/>
        </w:rPr>
        <w:t xml:space="preserve"> The sinless savior Jesus gave the same fiery verdict, “The time is fulfilled, and the kingdom of God is at hand; repent and believe in the gospel.” (Mark 1:15)</w:t>
      </w:r>
    </w:p>
    <w:p w:rsidR="00135096" w:rsidRPr="00BD79AC" w:rsidRDefault="00135096" w:rsidP="00135096">
      <w:pPr>
        <w:spacing w:after="0" w:line="480" w:lineRule="auto"/>
        <w:rPr>
          <w:rFonts w:ascii="Times New Roman" w:hAnsi="Times New Roman" w:cs="Times New Roman"/>
          <w:sz w:val="24"/>
          <w:szCs w:val="24"/>
        </w:rPr>
      </w:pPr>
      <w:r w:rsidRPr="00BD79AC">
        <w:rPr>
          <w:rFonts w:ascii="Times New Roman" w:hAnsi="Times New Roman" w:cs="Times New Roman"/>
          <w:sz w:val="24"/>
          <w:szCs w:val="24"/>
        </w:rPr>
        <w:lastRenderedPageBreak/>
        <w:tab/>
        <w:t xml:space="preserve">Advent is the least time of the year any like that word repent. Such a thing belongs in the season of Lent. Yet, </w:t>
      </w:r>
      <w:r w:rsidR="00BD79AC" w:rsidRPr="00BD79AC">
        <w:rPr>
          <w:rFonts w:ascii="Times New Roman" w:hAnsi="Times New Roman" w:cs="Times New Roman"/>
          <w:sz w:val="24"/>
          <w:szCs w:val="24"/>
        </w:rPr>
        <w:t xml:space="preserve">the </w:t>
      </w:r>
      <w:r w:rsidRPr="00BD79AC">
        <w:rPr>
          <w:rFonts w:ascii="Times New Roman" w:hAnsi="Times New Roman" w:cs="Times New Roman"/>
          <w:sz w:val="24"/>
          <w:szCs w:val="24"/>
        </w:rPr>
        <w:t xml:space="preserve">Lord comes with all purity </w:t>
      </w:r>
      <w:r w:rsidR="00BD79AC" w:rsidRPr="00BD79AC">
        <w:rPr>
          <w:rFonts w:ascii="Times New Roman" w:hAnsi="Times New Roman" w:cs="Times New Roman"/>
          <w:sz w:val="24"/>
          <w:szCs w:val="24"/>
        </w:rPr>
        <w:t xml:space="preserve">born of the Virgin Mary </w:t>
      </w:r>
      <w:r w:rsidRPr="00BD79AC">
        <w:rPr>
          <w:rFonts w:ascii="Times New Roman" w:hAnsi="Times New Roman" w:cs="Times New Roman"/>
          <w:sz w:val="24"/>
          <w:szCs w:val="24"/>
        </w:rPr>
        <w:t>to take our place completely. It started with His sinless conception and leads to the cross. Behaviors change for many reasons, but repentance means finally to address the sinful heart that we all have. Luther writes,</w:t>
      </w:r>
    </w:p>
    <w:p w:rsidR="00135096" w:rsidRPr="00BD79AC" w:rsidRDefault="00135096" w:rsidP="00135096">
      <w:pPr>
        <w:spacing w:after="0" w:line="240" w:lineRule="auto"/>
        <w:rPr>
          <w:rFonts w:ascii="Times New Roman" w:hAnsi="Times New Roman" w:cs="Times New Roman"/>
          <w:sz w:val="24"/>
          <w:szCs w:val="24"/>
        </w:rPr>
      </w:pPr>
      <w:r w:rsidRPr="00BD79AC">
        <w:rPr>
          <w:rFonts w:ascii="Times New Roman" w:hAnsi="Times New Roman" w:cs="Times New Roman"/>
          <w:sz w:val="24"/>
          <w:szCs w:val="24"/>
        </w:rPr>
        <w:tab/>
        <w:t xml:space="preserve">“Christ is not merely the Purifier but also the purifying </w:t>
      </w:r>
      <w:r w:rsidRPr="00BD79AC">
        <w:rPr>
          <w:rFonts w:ascii="Times New Roman" w:hAnsi="Times New Roman" w:cs="Times New Roman"/>
          <w:sz w:val="24"/>
          <w:szCs w:val="24"/>
        </w:rPr>
        <w:tab/>
        <w:t xml:space="preserve">Agent. He is not only the Blacksmith but also the Fire; not </w:t>
      </w:r>
      <w:r w:rsidRPr="00BD79AC">
        <w:rPr>
          <w:rFonts w:ascii="Times New Roman" w:hAnsi="Times New Roman" w:cs="Times New Roman"/>
          <w:sz w:val="24"/>
          <w:szCs w:val="24"/>
        </w:rPr>
        <w:tab/>
        <w:t xml:space="preserve">only the Cleaner but also the Soap. He does not sit lazily </w:t>
      </w:r>
      <w:r w:rsidRPr="00BD79AC">
        <w:rPr>
          <w:rFonts w:ascii="Times New Roman" w:hAnsi="Times New Roman" w:cs="Times New Roman"/>
          <w:sz w:val="24"/>
          <w:szCs w:val="24"/>
        </w:rPr>
        <w:tab/>
        <w:t xml:space="preserve">at the right hand of the Father. Rather He is always </w:t>
      </w:r>
      <w:r w:rsidRPr="00BD79AC">
        <w:rPr>
          <w:rFonts w:ascii="Times New Roman" w:hAnsi="Times New Roman" w:cs="Times New Roman"/>
          <w:sz w:val="24"/>
          <w:szCs w:val="24"/>
        </w:rPr>
        <w:tab/>
        <w:t xml:space="preserve">working among us vitally, effectively, and uninterruptedly </w:t>
      </w:r>
      <w:r w:rsidRPr="00BD79AC">
        <w:rPr>
          <w:rFonts w:ascii="Times New Roman" w:hAnsi="Times New Roman" w:cs="Times New Roman"/>
          <w:sz w:val="24"/>
          <w:szCs w:val="24"/>
        </w:rPr>
        <w:tab/>
        <w:t xml:space="preserve">as He is spread abroad over His mystical body…So He is </w:t>
      </w:r>
      <w:r w:rsidRPr="00BD79AC">
        <w:rPr>
          <w:rFonts w:ascii="Times New Roman" w:hAnsi="Times New Roman" w:cs="Times New Roman"/>
          <w:sz w:val="24"/>
          <w:szCs w:val="24"/>
        </w:rPr>
        <w:tab/>
        <w:t>elsewhere called Salvation, and not just Savior.”</w:t>
      </w:r>
      <w:r w:rsidRPr="00BD79AC">
        <w:rPr>
          <w:rStyle w:val="FootnoteReference"/>
          <w:rFonts w:ascii="Times New Roman" w:hAnsi="Times New Roman" w:cs="Times New Roman"/>
          <w:sz w:val="24"/>
          <w:szCs w:val="24"/>
        </w:rPr>
        <w:footnoteReference w:id="3"/>
      </w:r>
    </w:p>
    <w:p w:rsidR="00135096" w:rsidRPr="00BD79AC" w:rsidRDefault="00135096" w:rsidP="00135096">
      <w:pPr>
        <w:spacing w:after="0" w:line="240" w:lineRule="auto"/>
        <w:rPr>
          <w:rFonts w:ascii="Times New Roman" w:hAnsi="Times New Roman" w:cs="Times New Roman"/>
          <w:sz w:val="24"/>
          <w:szCs w:val="24"/>
        </w:rPr>
      </w:pPr>
    </w:p>
    <w:p w:rsidR="00135096" w:rsidRPr="00BD79AC" w:rsidRDefault="00135096" w:rsidP="00135096">
      <w:pPr>
        <w:spacing w:after="0" w:line="480" w:lineRule="auto"/>
        <w:rPr>
          <w:rFonts w:ascii="Times New Roman" w:hAnsi="Times New Roman" w:cs="Times New Roman"/>
          <w:sz w:val="24"/>
          <w:szCs w:val="24"/>
        </w:rPr>
      </w:pPr>
      <w:r w:rsidRPr="00BD79AC">
        <w:rPr>
          <w:rFonts w:ascii="Times New Roman" w:hAnsi="Times New Roman" w:cs="Times New Roman"/>
          <w:sz w:val="24"/>
          <w:szCs w:val="24"/>
        </w:rPr>
        <w:t xml:space="preserve">Christ’s Word and Sacrament are at work with forgiveness for the repentant. There is no question. The Lord comes to cleanse and justify sinners today. It is to make a sanctified people able to serve God as saints in the righteousness of Christ. The purification of the sons of Levi is the baptized who are the new priesthood. As St. Peter, “But you are a chosen race, a royal priesthood, a holy nation, a people for his own possession, that you may proclaim the excellencies of him who called you out of darkness into his marvelous light (1 Peter 2:9). </w:t>
      </w:r>
    </w:p>
    <w:p w:rsidR="00135096" w:rsidRPr="00BD79AC" w:rsidRDefault="00135096" w:rsidP="00135096">
      <w:pPr>
        <w:spacing w:after="0" w:line="480" w:lineRule="auto"/>
        <w:rPr>
          <w:rFonts w:ascii="Times New Roman" w:hAnsi="Times New Roman" w:cs="Times New Roman"/>
          <w:sz w:val="24"/>
          <w:szCs w:val="24"/>
        </w:rPr>
      </w:pPr>
      <w:r w:rsidRPr="00BD79AC">
        <w:rPr>
          <w:rFonts w:ascii="Times New Roman" w:hAnsi="Times New Roman" w:cs="Times New Roman"/>
          <w:sz w:val="24"/>
          <w:szCs w:val="24"/>
        </w:rPr>
        <w:tab/>
        <w:t xml:space="preserve">The prophet Malachi was not able to see the day of John Baptizer or the messenger of the covenant Jesus Christ. John gave witness to Jesus Christ, but did not see His victory over the cross and the sending out of His Church. There is no question to the coming of the Lord. He has come and will come again. The years of </w:t>
      </w:r>
      <w:r w:rsidRPr="00BD79AC">
        <w:rPr>
          <w:rFonts w:ascii="Times New Roman" w:hAnsi="Times New Roman" w:cs="Times New Roman"/>
          <w:sz w:val="24"/>
          <w:szCs w:val="24"/>
        </w:rPr>
        <w:lastRenderedPageBreak/>
        <w:t xml:space="preserve">Advent are winding down to a Final Day. “Then I will draw near to you for judgment.” This will be a Christmas that brings forth the birth </w:t>
      </w:r>
      <w:r w:rsidR="00BD79AC" w:rsidRPr="00BD79AC">
        <w:rPr>
          <w:rFonts w:ascii="Times New Roman" w:hAnsi="Times New Roman" w:cs="Times New Roman"/>
          <w:sz w:val="24"/>
          <w:szCs w:val="24"/>
        </w:rPr>
        <w:t xml:space="preserve">of </w:t>
      </w:r>
      <w:r w:rsidRPr="00BD79AC">
        <w:rPr>
          <w:rFonts w:ascii="Times New Roman" w:hAnsi="Times New Roman" w:cs="Times New Roman"/>
          <w:sz w:val="24"/>
          <w:szCs w:val="24"/>
        </w:rPr>
        <w:t xml:space="preserve">a new creation and people purged clean from sin, death and the Devil. It is stands against the unrepentant and all who seek repentance apart from the only Savior Jesus. The answer to this coming judgment rests with a people prepared by the Gospel. All others against the cross and this Savior finally “do not fear me, says the LORD of hosts.” </w:t>
      </w:r>
    </w:p>
    <w:p w:rsidR="005756EF" w:rsidRPr="00BD79AC" w:rsidRDefault="00135096" w:rsidP="00135096">
      <w:pPr>
        <w:spacing w:after="0" w:line="480" w:lineRule="auto"/>
        <w:rPr>
          <w:rFonts w:ascii="Times New Roman" w:hAnsi="Times New Roman" w:cs="Times New Roman"/>
          <w:sz w:val="24"/>
          <w:szCs w:val="24"/>
        </w:rPr>
      </w:pPr>
      <w:r w:rsidRPr="00BD79AC">
        <w:rPr>
          <w:rFonts w:ascii="Times New Roman" w:hAnsi="Times New Roman" w:cs="Times New Roman"/>
          <w:sz w:val="24"/>
          <w:szCs w:val="24"/>
        </w:rPr>
        <w:tab/>
        <w:t>Prepare the way of the Lord! Repent. This promise goes with us as St. Paul proclaimed, “And I am sure of this, that he who began a good work in you will bring it to completion at the day of Jesus Chris.” Take heart during this Advent season as the Lord Comes. He is the same yesterday, today, and forever. “For I the LORD do not change; therefore you, O children of Jacob, are not consumed.” “…the Church of Christ in the New Testament is preserved in the midst of hypocrisy and deceit, and the wicked will finally be destroyed.”</w:t>
      </w:r>
      <w:r w:rsidRPr="00BD79AC">
        <w:rPr>
          <w:rStyle w:val="FootnoteReference"/>
          <w:rFonts w:ascii="Times New Roman" w:hAnsi="Times New Roman" w:cs="Times New Roman"/>
          <w:sz w:val="24"/>
          <w:szCs w:val="24"/>
        </w:rPr>
        <w:footnoteReference w:id="4"/>
      </w:r>
      <w:r w:rsidRPr="00BD79AC">
        <w:rPr>
          <w:rFonts w:ascii="Times New Roman" w:hAnsi="Times New Roman" w:cs="Times New Roman"/>
          <w:sz w:val="24"/>
          <w:szCs w:val="24"/>
        </w:rPr>
        <w:t xml:space="preserve"> The coming of our Lord Jesus Christ rests on this word, “repent.” It is to receive forgiveness by His Word. It is to hope in His life at work in our lives. It is to trust that salvation belongs to this Lord of the cross. Amen. Now may the peace of God, which passes all understanding, be with your hearts and minds in Christ Jesus to life everlasting, Amen.</w:t>
      </w:r>
    </w:p>
    <w:sectPr w:rsidR="005756EF" w:rsidRPr="00BD79AC" w:rsidSect="00BD79A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096" w:rsidRDefault="00135096" w:rsidP="00135096">
      <w:pPr>
        <w:spacing w:after="0" w:line="240" w:lineRule="auto"/>
      </w:pPr>
      <w:r>
        <w:separator/>
      </w:r>
    </w:p>
  </w:endnote>
  <w:endnote w:type="continuationSeparator" w:id="0">
    <w:p w:rsidR="00135096" w:rsidRDefault="00135096" w:rsidP="00135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096" w:rsidRDefault="00135096" w:rsidP="00135096">
      <w:pPr>
        <w:spacing w:after="0" w:line="240" w:lineRule="auto"/>
      </w:pPr>
      <w:r>
        <w:separator/>
      </w:r>
    </w:p>
  </w:footnote>
  <w:footnote w:type="continuationSeparator" w:id="0">
    <w:p w:rsidR="00135096" w:rsidRDefault="00135096" w:rsidP="00135096">
      <w:pPr>
        <w:spacing w:after="0" w:line="240" w:lineRule="auto"/>
      </w:pPr>
      <w:r>
        <w:continuationSeparator/>
      </w:r>
    </w:p>
  </w:footnote>
  <w:footnote w:id="1">
    <w:p w:rsidR="00135096" w:rsidRDefault="00135096" w:rsidP="00135096">
      <w:pPr>
        <w:pStyle w:val="FootnoteText"/>
      </w:pPr>
      <w:r>
        <w:rPr>
          <w:rStyle w:val="FootnoteReference"/>
        </w:rPr>
        <w:footnoteRef/>
      </w:r>
      <w:r>
        <w:t xml:space="preserve"> </w:t>
      </w:r>
      <w:r w:rsidRPr="007D4789">
        <w:t>http://en.wikipedia.org/wiki/Repentance#In_Islam</w:t>
      </w:r>
    </w:p>
  </w:footnote>
  <w:footnote w:id="2">
    <w:p w:rsidR="00135096" w:rsidRDefault="00135096" w:rsidP="00135096">
      <w:pPr>
        <w:pStyle w:val="FootnoteText"/>
      </w:pPr>
      <w:r>
        <w:rPr>
          <w:rStyle w:val="FootnoteReference"/>
        </w:rPr>
        <w:footnoteRef/>
      </w:r>
      <w:r>
        <w:t xml:space="preserve"> Christian Dogmatics, Vol. 1, pg. 68</w:t>
      </w:r>
    </w:p>
  </w:footnote>
  <w:footnote w:id="3">
    <w:p w:rsidR="00135096" w:rsidRDefault="00135096" w:rsidP="00135096">
      <w:pPr>
        <w:pStyle w:val="FootnoteText"/>
      </w:pPr>
      <w:r>
        <w:rPr>
          <w:rStyle w:val="FootnoteReference"/>
        </w:rPr>
        <w:footnoteRef/>
      </w:r>
      <w:r>
        <w:t xml:space="preserve"> </w:t>
      </w:r>
      <w:r w:rsidRPr="00590724">
        <w:t>Luther, M. (1999, c1975). Vol. 18: Luther's works, vol. 18  : Minor Prophets I: Hosea-Malachi (J. J. Pelikan, H. C. Oswald &amp; H. T. Lehmann, Ed.). Luther's Works (Mal 3:3). Saint Louis: Concordia Publishing House.</w:t>
      </w:r>
    </w:p>
  </w:footnote>
  <w:footnote w:id="4">
    <w:p w:rsidR="00135096" w:rsidRDefault="00135096" w:rsidP="00135096">
      <w:pPr>
        <w:pStyle w:val="FootnoteText"/>
      </w:pPr>
      <w:r>
        <w:rPr>
          <w:rStyle w:val="FootnoteReference"/>
        </w:rPr>
        <w:footnoteRef/>
      </w:r>
      <w:r>
        <w:t xml:space="preserve"> </w:t>
      </w:r>
      <w:r w:rsidRPr="00A4732B">
        <w:t>Paul E. Kretzmann in Popular Commentary of the Bible: The Old Testament Volume II, The Poetical and the Prophetical Books.  Copyright © 1924 Concordia Publishing House, St. Louis, MO.  Page 723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32377"/>
      <w:docPartObj>
        <w:docPartGallery w:val="Page Numbers (Top of Page)"/>
        <w:docPartUnique/>
      </w:docPartObj>
    </w:sdtPr>
    <w:sdtEndPr>
      <w:rPr>
        <w:noProof/>
      </w:rPr>
    </w:sdtEndPr>
    <w:sdtContent>
      <w:p w:rsidR="00135096" w:rsidRDefault="00135096">
        <w:pPr>
          <w:pStyle w:val="Header"/>
          <w:jc w:val="right"/>
        </w:pPr>
        <w:r>
          <w:fldChar w:fldCharType="begin"/>
        </w:r>
        <w:r>
          <w:instrText xml:space="preserve"> PAGE   \* MERGEFORMAT </w:instrText>
        </w:r>
        <w:r>
          <w:fldChar w:fldCharType="separate"/>
        </w:r>
        <w:r w:rsidR="00BD79AC">
          <w:rPr>
            <w:noProof/>
          </w:rPr>
          <w:t>1</w:t>
        </w:r>
        <w:r>
          <w:rPr>
            <w:noProof/>
          </w:rPr>
          <w:fldChar w:fldCharType="end"/>
        </w:r>
      </w:p>
    </w:sdtContent>
  </w:sdt>
  <w:p w:rsidR="00135096" w:rsidRDefault="001350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096"/>
    <w:rsid w:val="00135096"/>
    <w:rsid w:val="005756EF"/>
    <w:rsid w:val="00BD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50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5096"/>
    <w:rPr>
      <w:sz w:val="20"/>
      <w:szCs w:val="20"/>
    </w:rPr>
  </w:style>
  <w:style w:type="character" w:styleId="FootnoteReference">
    <w:name w:val="footnote reference"/>
    <w:basedOn w:val="DefaultParagraphFont"/>
    <w:uiPriority w:val="99"/>
    <w:semiHidden/>
    <w:unhideWhenUsed/>
    <w:rsid w:val="00135096"/>
    <w:rPr>
      <w:vertAlign w:val="superscript"/>
    </w:rPr>
  </w:style>
  <w:style w:type="paragraph" w:styleId="Header">
    <w:name w:val="header"/>
    <w:basedOn w:val="Normal"/>
    <w:link w:val="HeaderChar"/>
    <w:uiPriority w:val="99"/>
    <w:unhideWhenUsed/>
    <w:rsid w:val="00135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096"/>
  </w:style>
  <w:style w:type="paragraph" w:styleId="Footer">
    <w:name w:val="footer"/>
    <w:basedOn w:val="Normal"/>
    <w:link w:val="FooterChar"/>
    <w:uiPriority w:val="99"/>
    <w:unhideWhenUsed/>
    <w:rsid w:val="00135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096"/>
  </w:style>
  <w:style w:type="paragraph" w:styleId="BalloonText">
    <w:name w:val="Balloon Text"/>
    <w:basedOn w:val="Normal"/>
    <w:link w:val="BalloonTextChar"/>
    <w:uiPriority w:val="99"/>
    <w:semiHidden/>
    <w:unhideWhenUsed/>
    <w:rsid w:val="00135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096"/>
    <w:rPr>
      <w:rFonts w:ascii="Tahoma" w:hAnsi="Tahoma" w:cs="Tahoma"/>
      <w:sz w:val="16"/>
      <w:szCs w:val="16"/>
    </w:rPr>
  </w:style>
  <w:style w:type="paragraph" w:styleId="ListParagraph">
    <w:name w:val="List Paragraph"/>
    <w:basedOn w:val="Normal"/>
    <w:uiPriority w:val="34"/>
    <w:qFormat/>
    <w:rsid w:val="00BD79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50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5096"/>
    <w:rPr>
      <w:sz w:val="20"/>
      <w:szCs w:val="20"/>
    </w:rPr>
  </w:style>
  <w:style w:type="character" w:styleId="FootnoteReference">
    <w:name w:val="footnote reference"/>
    <w:basedOn w:val="DefaultParagraphFont"/>
    <w:uiPriority w:val="99"/>
    <w:semiHidden/>
    <w:unhideWhenUsed/>
    <w:rsid w:val="00135096"/>
    <w:rPr>
      <w:vertAlign w:val="superscript"/>
    </w:rPr>
  </w:style>
  <w:style w:type="paragraph" w:styleId="Header">
    <w:name w:val="header"/>
    <w:basedOn w:val="Normal"/>
    <w:link w:val="HeaderChar"/>
    <w:uiPriority w:val="99"/>
    <w:unhideWhenUsed/>
    <w:rsid w:val="00135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096"/>
  </w:style>
  <w:style w:type="paragraph" w:styleId="Footer">
    <w:name w:val="footer"/>
    <w:basedOn w:val="Normal"/>
    <w:link w:val="FooterChar"/>
    <w:uiPriority w:val="99"/>
    <w:unhideWhenUsed/>
    <w:rsid w:val="00135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096"/>
  </w:style>
  <w:style w:type="paragraph" w:styleId="BalloonText">
    <w:name w:val="Balloon Text"/>
    <w:basedOn w:val="Normal"/>
    <w:link w:val="BalloonTextChar"/>
    <w:uiPriority w:val="99"/>
    <w:semiHidden/>
    <w:unhideWhenUsed/>
    <w:rsid w:val="00135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096"/>
    <w:rPr>
      <w:rFonts w:ascii="Tahoma" w:hAnsi="Tahoma" w:cs="Tahoma"/>
      <w:sz w:val="16"/>
      <w:szCs w:val="16"/>
    </w:rPr>
  </w:style>
  <w:style w:type="paragraph" w:styleId="ListParagraph">
    <w:name w:val="List Paragraph"/>
    <w:basedOn w:val="Normal"/>
    <w:uiPriority w:val="34"/>
    <w:qFormat/>
    <w:rsid w:val="00BD79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2012-12-08T00:30:00Z</cp:lastPrinted>
  <dcterms:created xsi:type="dcterms:W3CDTF">2012-12-08T00:29:00Z</dcterms:created>
  <dcterms:modified xsi:type="dcterms:W3CDTF">2012-12-09T14:43:00Z</dcterms:modified>
</cp:coreProperties>
</file>